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sz w:val="24"/>
          <w:szCs w:val="21"/>
        </w:rPr>
      </w:pPr>
      <w:r>
        <w:rPr>
          <w:rFonts w:hint="eastAsia"/>
          <w:sz w:val="24"/>
          <w:szCs w:val="21"/>
        </w:rPr>
        <w:t>南银理财珠联璧合鑫逸稳半年4期封闭式公募人民币理财产品到期公告</w:t>
      </w:r>
      <w:bookmarkStart w:id="0" w:name="_GoBack"/>
      <w:bookmarkEnd w:id="0"/>
    </w:p>
    <w:p>
      <w:pPr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尊敬的投资者：</w:t>
      </w:r>
    </w:p>
    <w:p>
      <w:pPr>
        <w:ind w:firstLine="42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本公司发行的理财产品已到期，现将有关情况公告如下：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产品名称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南银理财珠联璧合鑫逸稳半年4期封闭式公募人民币理财产品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产品代码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ZZ700322101541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理财登记编码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Z7003221000173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成立日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2021年12月29日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到期日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2022年7月6日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期限（天）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累计净值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</w:rPr>
              <w:t>1.0258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参考年化收益率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4.98% </w:t>
            </w:r>
          </w:p>
        </w:tc>
      </w:tr>
    </w:tbl>
    <w:p>
      <w:pPr>
        <w:ind w:firstLine="420" w:firstLineChars="200"/>
        <w:rPr>
          <w:rFonts w:ascii="仿宋_GB2312" w:hAnsi="仿宋_GB2312" w:eastAsia="仿宋_GB2312" w:cs="仿宋_GB2312"/>
        </w:rPr>
      </w:pPr>
    </w:p>
    <w:p>
      <w:pPr>
        <w:ind w:firstLine="42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收费情况及收益分配情况：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费用名称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托管费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ascii="仿宋_GB2312" w:hAnsi="仿宋_GB2312" w:eastAsia="仿宋_GB2312" w:cs="仿宋_GB2312"/>
              </w:rPr>
              <w:t>41,049.55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管理费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ascii="仿宋_GB2312" w:hAnsi="仿宋_GB2312" w:eastAsia="仿宋_GB2312" w:cs="仿宋_GB2312"/>
              </w:rPr>
              <w:t>410,495.20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业绩报酬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ascii="仿宋_GB2312" w:hAnsi="仿宋_GB2312" w:eastAsia="仿宋_GB2312" w:cs="仿宋_GB2312"/>
              </w:rPr>
              <w:t>1,686,621.09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销售费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ascii="仿宋_GB2312" w:hAnsi="仿宋_GB2312" w:eastAsia="仿宋_GB2312" w:cs="仿宋_GB2312"/>
              </w:rPr>
              <w:t>410,495.20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申购费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赎回费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客户收益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ascii="仿宋_GB2312" w:hAnsi="仿宋_GB2312" w:eastAsia="仿宋_GB2312" w:cs="仿宋_GB2312"/>
              </w:rPr>
              <w:t>10,090,618.77</w:t>
            </w:r>
          </w:p>
        </w:tc>
      </w:tr>
    </w:tbl>
    <w:p>
      <w:pPr>
        <w:rPr>
          <w:rFonts w:ascii="仿宋_GB2312" w:hAnsi="仿宋_GB2312" w:eastAsia="仿宋_GB2312" w:cs="仿宋_GB2312"/>
        </w:rPr>
      </w:pPr>
    </w:p>
    <w:p>
      <w:pPr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注：1.清算资金将划转至投资者指定账户，具体到账日期以产品说明书为准。</w:t>
      </w:r>
    </w:p>
    <w:p>
      <w:pPr>
        <w:ind w:firstLine="42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2.请继续关注正在销售的其他产品。</w:t>
      </w:r>
    </w:p>
    <w:p>
      <w:pPr>
        <w:ind w:firstLine="42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特此公告。</w:t>
      </w:r>
    </w:p>
    <w:p>
      <w:pPr>
        <w:spacing w:line="360" w:lineRule="auto"/>
        <w:rPr>
          <w:rFonts w:ascii="仿宋_GB2312" w:hAnsi="仿宋_GB2312" w:eastAsia="仿宋_GB2312" w:cs="仿宋_GB2312"/>
          <w:sz w:val="24"/>
        </w:rPr>
      </w:pPr>
    </w:p>
    <w:p>
      <w:pPr>
        <w:spacing w:line="360" w:lineRule="auto"/>
        <w:ind w:firstLine="5040" w:firstLineChars="2400"/>
        <w:jc w:val="right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南银理财有限责任公司</w:t>
      </w:r>
    </w:p>
    <w:p>
      <w:pPr>
        <w:spacing w:line="360" w:lineRule="auto"/>
        <w:ind w:firstLine="420"/>
        <w:jc w:val="right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2022年7月6日</w:t>
      </w:r>
    </w:p>
    <w:p>
      <w:pPr>
        <w:jc w:val="righ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DAA"/>
    <w:rsid w:val="00025CF8"/>
    <w:rsid w:val="00042933"/>
    <w:rsid w:val="0004602F"/>
    <w:rsid w:val="00052B3C"/>
    <w:rsid w:val="00052BE8"/>
    <w:rsid w:val="000532C8"/>
    <w:rsid w:val="00082345"/>
    <w:rsid w:val="00085454"/>
    <w:rsid w:val="000D2086"/>
    <w:rsid w:val="000D39E4"/>
    <w:rsid w:val="000F6A17"/>
    <w:rsid w:val="00101104"/>
    <w:rsid w:val="001265A1"/>
    <w:rsid w:val="00136E22"/>
    <w:rsid w:val="001413F8"/>
    <w:rsid w:val="00143979"/>
    <w:rsid w:val="00152B98"/>
    <w:rsid w:val="00152DA6"/>
    <w:rsid w:val="001547EB"/>
    <w:rsid w:val="00172A27"/>
    <w:rsid w:val="00196D55"/>
    <w:rsid w:val="001F06C4"/>
    <w:rsid w:val="00201FA6"/>
    <w:rsid w:val="00207C3E"/>
    <w:rsid w:val="00215234"/>
    <w:rsid w:val="00216ED9"/>
    <w:rsid w:val="00225766"/>
    <w:rsid w:val="00246F53"/>
    <w:rsid w:val="00255214"/>
    <w:rsid w:val="0027260D"/>
    <w:rsid w:val="002939B8"/>
    <w:rsid w:val="0029635D"/>
    <w:rsid w:val="00296C0E"/>
    <w:rsid w:val="002B7D8A"/>
    <w:rsid w:val="002C7EC5"/>
    <w:rsid w:val="002E29A0"/>
    <w:rsid w:val="002E70D9"/>
    <w:rsid w:val="002F7595"/>
    <w:rsid w:val="0030193F"/>
    <w:rsid w:val="0031263C"/>
    <w:rsid w:val="0032013E"/>
    <w:rsid w:val="00337B5C"/>
    <w:rsid w:val="00340C69"/>
    <w:rsid w:val="0034440A"/>
    <w:rsid w:val="003504DB"/>
    <w:rsid w:val="00355F8C"/>
    <w:rsid w:val="00374D4F"/>
    <w:rsid w:val="003B79E3"/>
    <w:rsid w:val="003E3F29"/>
    <w:rsid w:val="003E6D1A"/>
    <w:rsid w:val="003F0467"/>
    <w:rsid w:val="003F7007"/>
    <w:rsid w:val="00442DE2"/>
    <w:rsid w:val="00492E31"/>
    <w:rsid w:val="004A07AA"/>
    <w:rsid w:val="00503735"/>
    <w:rsid w:val="005154B6"/>
    <w:rsid w:val="00524BF6"/>
    <w:rsid w:val="0054703F"/>
    <w:rsid w:val="00562A73"/>
    <w:rsid w:val="00580B4D"/>
    <w:rsid w:val="005905D4"/>
    <w:rsid w:val="005A2B4B"/>
    <w:rsid w:val="005C3053"/>
    <w:rsid w:val="005C372E"/>
    <w:rsid w:val="00614EEB"/>
    <w:rsid w:val="00615A11"/>
    <w:rsid w:val="006221E8"/>
    <w:rsid w:val="00673CDF"/>
    <w:rsid w:val="00684886"/>
    <w:rsid w:val="006A18BA"/>
    <w:rsid w:val="006A32F3"/>
    <w:rsid w:val="006B7508"/>
    <w:rsid w:val="006D34A5"/>
    <w:rsid w:val="006F210E"/>
    <w:rsid w:val="006F2541"/>
    <w:rsid w:val="00702F85"/>
    <w:rsid w:val="007036A7"/>
    <w:rsid w:val="00705256"/>
    <w:rsid w:val="00706A58"/>
    <w:rsid w:val="0075758F"/>
    <w:rsid w:val="00777FFE"/>
    <w:rsid w:val="0078626B"/>
    <w:rsid w:val="00795C00"/>
    <w:rsid w:val="007E1EAD"/>
    <w:rsid w:val="00803B76"/>
    <w:rsid w:val="00822DEC"/>
    <w:rsid w:val="00826896"/>
    <w:rsid w:val="00836A17"/>
    <w:rsid w:val="00875B97"/>
    <w:rsid w:val="008A2568"/>
    <w:rsid w:val="008B6018"/>
    <w:rsid w:val="008D7047"/>
    <w:rsid w:val="008F207F"/>
    <w:rsid w:val="00917C0D"/>
    <w:rsid w:val="009247D9"/>
    <w:rsid w:val="0093073C"/>
    <w:rsid w:val="00932E04"/>
    <w:rsid w:val="00944681"/>
    <w:rsid w:val="009471AD"/>
    <w:rsid w:val="009679E4"/>
    <w:rsid w:val="009A50C3"/>
    <w:rsid w:val="009D013F"/>
    <w:rsid w:val="009D7230"/>
    <w:rsid w:val="009F3713"/>
    <w:rsid w:val="00A11EA9"/>
    <w:rsid w:val="00A17BE0"/>
    <w:rsid w:val="00A4155B"/>
    <w:rsid w:val="00A519D1"/>
    <w:rsid w:val="00A87071"/>
    <w:rsid w:val="00A90145"/>
    <w:rsid w:val="00AE2DA7"/>
    <w:rsid w:val="00B35975"/>
    <w:rsid w:val="00B5205B"/>
    <w:rsid w:val="00B876CE"/>
    <w:rsid w:val="00BC2DB9"/>
    <w:rsid w:val="00BC5973"/>
    <w:rsid w:val="00BC6352"/>
    <w:rsid w:val="00BF1D96"/>
    <w:rsid w:val="00C01F22"/>
    <w:rsid w:val="00C725FC"/>
    <w:rsid w:val="00CA10A1"/>
    <w:rsid w:val="00CA6D23"/>
    <w:rsid w:val="00CB5619"/>
    <w:rsid w:val="00CC577E"/>
    <w:rsid w:val="00CD48A2"/>
    <w:rsid w:val="00CE6B59"/>
    <w:rsid w:val="00D02A75"/>
    <w:rsid w:val="00D04F29"/>
    <w:rsid w:val="00D0650E"/>
    <w:rsid w:val="00D162AB"/>
    <w:rsid w:val="00D431D5"/>
    <w:rsid w:val="00D84867"/>
    <w:rsid w:val="00DA11CE"/>
    <w:rsid w:val="00DB2212"/>
    <w:rsid w:val="00DC65EC"/>
    <w:rsid w:val="00DC69D8"/>
    <w:rsid w:val="00DF2012"/>
    <w:rsid w:val="00DF307E"/>
    <w:rsid w:val="00E2606F"/>
    <w:rsid w:val="00E47D7F"/>
    <w:rsid w:val="00E656FC"/>
    <w:rsid w:val="00E65F58"/>
    <w:rsid w:val="00E7084C"/>
    <w:rsid w:val="00EA15CE"/>
    <w:rsid w:val="00EB1B0A"/>
    <w:rsid w:val="00EB5844"/>
    <w:rsid w:val="00EC7964"/>
    <w:rsid w:val="00EC7FB4"/>
    <w:rsid w:val="00F1043F"/>
    <w:rsid w:val="00F12E9E"/>
    <w:rsid w:val="00F249AF"/>
    <w:rsid w:val="00F94326"/>
    <w:rsid w:val="00FB5DBB"/>
    <w:rsid w:val="00FC06C2"/>
    <w:rsid w:val="00FC1BB1"/>
    <w:rsid w:val="00FD62C6"/>
    <w:rsid w:val="00FE475A"/>
    <w:rsid w:val="00FF73AD"/>
    <w:rsid w:val="02253981"/>
    <w:rsid w:val="03511C10"/>
    <w:rsid w:val="039F1780"/>
    <w:rsid w:val="04B37E56"/>
    <w:rsid w:val="05EB0FC4"/>
    <w:rsid w:val="07057A99"/>
    <w:rsid w:val="0B954D90"/>
    <w:rsid w:val="0E320EBE"/>
    <w:rsid w:val="0F95551B"/>
    <w:rsid w:val="101D47A6"/>
    <w:rsid w:val="11BC5DD5"/>
    <w:rsid w:val="12685CD1"/>
    <w:rsid w:val="12924555"/>
    <w:rsid w:val="13026002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4B330CF"/>
    <w:rsid w:val="25E3486D"/>
    <w:rsid w:val="264A22C1"/>
    <w:rsid w:val="28B74710"/>
    <w:rsid w:val="2CFC55B5"/>
    <w:rsid w:val="2DA7050B"/>
    <w:rsid w:val="2E8A3B62"/>
    <w:rsid w:val="2FB742FC"/>
    <w:rsid w:val="30637F08"/>
    <w:rsid w:val="31F844E5"/>
    <w:rsid w:val="346D5F73"/>
    <w:rsid w:val="355A4DCD"/>
    <w:rsid w:val="3685590F"/>
    <w:rsid w:val="3BB6140B"/>
    <w:rsid w:val="3BB94CDD"/>
    <w:rsid w:val="3BE5242C"/>
    <w:rsid w:val="3E7819D9"/>
    <w:rsid w:val="4067796B"/>
    <w:rsid w:val="40D30F7A"/>
    <w:rsid w:val="41A27D10"/>
    <w:rsid w:val="428A286D"/>
    <w:rsid w:val="43C065DE"/>
    <w:rsid w:val="446202EE"/>
    <w:rsid w:val="4A794124"/>
    <w:rsid w:val="4AE52756"/>
    <w:rsid w:val="4B254005"/>
    <w:rsid w:val="4D00247D"/>
    <w:rsid w:val="4DFD6114"/>
    <w:rsid w:val="4F281CF3"/>
    <w:rsid w:val="52766481"/>
    <w:rsid w:val="555C3F04"/>
    <w:rsid w:val="57F36C68"/>
    <w:rsid w:val="5BE7602C"/>
    <w:rsid w:val="5CCB0C84"/>
    <w:rsid w:val="5E1D3FB6"/>
    <w:rsid w:val="605E3F26"/>
    <w:rsid w:val="6065734A"/>
    <w:rsid w:val="60EC787C"/>
    <w:rsid w:val="64731077"/>
    <w:rsid w:val="65951877"/>
    <w:rsid w:val="68FA46BC"/>
    <w:rsid w:val="6ACC627A"/>
    <w:rsid w:val="6AE906ED"/>
    <w:rsid w:val="6CB00F0A"/>
    <w:rsid w:val="6D051E42"/>
    <w:rsid w:val="6DCB7AAE"/>
    <w:rsid w:val="6E3B0292"/>
    <w:rsid w:val="735C1653"/>
    <w:rsid w:val="774515BA"/>
    <w:rsid w:val="7807304F"/>
    <w:rsid w:val="78703F02"/>
    <w:rsid w:val="7A4C68FC"/>
    <w:rsid w:val="7A75084B"/>
    <w:rsid w:val="7BC73EC6"/>
    <w:rsid w:val="7BFB3EDE"/>
    <w:rsid w:val="7E3B4068"/>
    <w:rsid w:val="7F4C7F1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0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脚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73</Words>
  <Characters>417</Characters>
  <Lines>3</Lines>
  <Paragraphs>1</Paragraphs>
  <TotalTime>0</TotalTime>
  <ScaleCrop>false</ScaleCrop>
  <LinksUpToDate>false</LinksUpToDate>
  <CharactersWithSpaces>489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2021-11-17T06:35:00Z</dcterms:created>
  <dc:creator>DELL</dc:creator>
  <cp:lastModifiedBy>Amin</cp:lastModifiedBy>
  <cp:lastPrinted>2021-03-29T09:44:00Z</cp:lastPrinted>
  <dcterms:modified xsi:type="dcterms:W3CDTF">2022-07-06T07:34:43Z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