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 w:cs="Times New Roman"/>
          <w:b/>
          <w:kern w:val="0"/>
          <w:sz w:val="36"/>
          <w:szCs w:val="36"/>
          <w:lang w:eastAsia="zh-CN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部分开放式理财产品新增销售机构的公告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根据业务的需要，管理人新增部分开放式理财产品的销售机构，具体情况如下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2"/>
        <w:spacing w:before="0" w:beforeAutospacing="0" w:after="0" w:afterAutospacing="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 xml:space="preserve">	1.苏银理财恒源月开放2号W3(J06083)新增销售机构浙江网商银行股份有限公司。</w:t>
        <w:cr/>
        <w:t xml:space="preserve">	2.苏银理财恒源月开放2号W1(J06081)新增销售机构浙江网商银行股份有限公司。</w:t>
        <w:cr/>
        <w:t xml:space="preserve">	3.苏银理财恒源月开放2号W4(J06084)新增销售机构浙江网商银行股份有限公司。</w:t>
        <w:cr/>
        <w:t xml:space="preserve">	4.苏银理财恒源月开放2号W2(J06082)新增销售机构浙江网商银行股份有限公司。</w:t>
      </w:r>
      <w:bookmarkStart w:id="0" w:name="_GoBack"/>
      <w:bookmarkEnd w:id="0"/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6" w:type="first"/>
      <w:headerReference r:id="rId4" w:type="default"/>
      <w:footerReference r:id="rId7" w:type="default"/>
      <w:headerReference r:id="rId5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0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1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7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1025" type="#_x0000_t75" style="position:absolute;left:0;height:862.85pt;width:1137.35pt;mso-position-horizontal:center;mso-position-horizontal-relative:margin;mso-position-vertical:center;mso-position-vertical-relative:margin;rotation:0f;z-index:-251656192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1026" type="#_x0000_t75" style="position:absolute;left:0;margin-left:308.95pt;margin-top:-7.5pt;height:33.45pt;width:104.35pt;mso-wrap-distance-bottom:0pt;mso-wrap-distance-left:9pt;mso-wrap-distance-right:9pt;mso-wrap-distance-top:0pt;rotation:0f;z-index:251661312;" o:ole="f" fillcolor="#FFFFFF" filled="f" o:preferrelative="t" stroked="f" coordorigin="0,0" coordsize="21600,21600">
          <v:fill on="f" color2="#FFFFFF" focus="0%"/>
          <v:imagedata gain="65536f" blacklevel="0f" gamma="0" o:title="" r:id="rId2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1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1027" type="#_x0000_t75" style="position:absolute;left:0;height:862.85pt;width:1137.35pt;mso-position-horizontal:center;mso-position-horizontal-relative:margin;mso-position-vertical:center;mso-position-vertical-relative:margin;rotation:0f;z-index:-251657216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1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1028" type="#_x0000_t75" style="position:absolute;left:0;height:862.85pt;width:1137.35pt;mso-position-horizontal:center;mso-position-horizontal-relative:margin;mso-position-vertical:center;mso-position-vertical-relative:margin;rotation:0f;z-index:-251658240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9B66A4"/>
    <w:rsid w:val="020D2638"/>
    <w:rsid w:val="029021F7"/>
    <w:rsid w:val="02D06A7D"/>
    <w:rsid w:val="048709A3"/>
    <w:rsid w:val="056753CE"/>
    <w:rsid w:val="05C24554"/>
    <w:rsid w:val="06A9752A"/>
    <w:rsid w:val="07731EDA"/>
    <w:rsid w:val="08EA048C"/>
    <w:rsid w:val="08F221D7"/>
    <w:rsid w:val="091E5A00"/>
    <w:rsid w:val="09290E4F"/>
    <w:rsid w:val="097507FD"/>
    <w:rsid w:val="099D0555"/>
    <w:rsid w:val="09EA419F"/>
    <w:rsid w:val="0BA66D62"/>
    <w:rsid w:val="0D674401"/>
    <w:rsid w:val="0DAF4280"/>
    <w:rsid w:val="0E1C2D6A"/>
    <w:rsid w:val="0EA33FBB"/>
    <w:rsid w:val="10E55ACF"/>
    <w:rsid w:val="1205692C"/>
    <w:rsid w:val="129C654A"/>
    <w:rsid w:val="13A872E9"/>
    <w:rsid w:val="13E5717B"/>
    <w:rsid w:val="14B67977"/>
    <w:rsid w:val="15CF287D"/>
    <w:rsid w:val="17074066"/>
    <w:rsid w:val="181450A0"/>
    <w:rsid w:val="1A4E3859"/>
    <w:rsid w:val="1D116AD5"/>
    <w:rsid w:val="1E4F6C3F"/>
    <w:rsid w:val="20531195"/>
    <w:rsid w:val="20A05C98"/>
    <w:rsid w:val="233B0CE8"/>
    <w:rsid w:val="23FF25C6"/>
    <w:rsid w:val="25116C55"/>
    <w:rsid w:val="263D7368"/>
    <w:rsid w:val="2A3744FF"/>
    <w:rsid w:val="2AC91E9C"/>
    <w:rsid w:val="2B0C56D3"/>
    <w:rsid w:val="2B8801F5"/>
    <w:rsid w:val="2CBE024F"/>
    <w:rsid w:val="2D551C48"/>
    <w:rsid w:val="2E8051A6"/>
    <w:rsid w:val="2EB879E5"/>
    <w:rsid w:val="2FD10999"/>
    <w:rsid w:val="30374942"/>
    <w:rsid w:val="3066323C"/>
    <w:rsid w:val="31C4670D"/>
    <w:rsid w:val="34622BDD"/>
    <w:rsid w:val="364B7367"/>
    <w:rsid w:val="385A58CC"/>
    <w:rsid w:val="3A3D37DE"/>
    <w:rsid w:val="3AA52565"/>
    <w:rsid w:val="3ABF7DB8"/>
    <w:rsid w:val="3C433613"/>
    <w:rsid w:val="3C4C64ED"/>
    <w:rsid w:val="3CBD19BA"/>
    <w:rsid w:val="3D02338C"/>
    <w:rsid w:val="3D6D526C"/>
    <w:rsid w:val="3E267283"/>
    <w:rsid w:val="3EB7115D"/>
    <w:rsid w:val="40E21887"/>
    <w:rsid w:val="40E874DC"/>
    <w:rsid w:val="427E46C1"/>
    <w:rsid w:val="43106148"/>
    <w:rsid w:val="44422A0A"/>
    <w:rsid w:val="454865FE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8B4877"/>
    <w:rsid w:val="4D8A0AEA"/>
    <w:rsid w:val="4EA90E8F"/>
    <w:rsid w:val="4F003106"/>
    <w:rsid w:val="4F40507F"/>
    <w:rsid w:val="4FB713B2"/>
    <w:rsid w:val="4FC1024A"/>
    <w:rsid w:val="52425F28"/>
    <w:rsid w:val="527D382B"/>
    <w:rsid w:val="53D1760A"/>
    <w:rsid w:val="54C92A3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CB54DD"/>
    <w:rsid w:val="5BA87554"/>
    <w:rsid w:val="5CCB037E"/>
    <w:rsid w:val="5F041AA5"/>
    <w:rsid w:val="5F054E8D"/>
    <w:rsid w:val="5FF11E3D"/>
    <w:rsid w:val="605F0E2D"/>
    <w:rsid w:val="608E0501"/>
    <w:rsid w:val="616B0C5B"/>
    <w:rsid w:val="62236477"/>
    <w:rsid w:val="629B7BA9"/>
    <w:rsid w:val="63474B84"/>
    <w:rsid w:val="63CD2A95"/>
    <w:rsid w:val="65635A40"/>
    <w:rsid w:val="66EC234C"/>
    <w:rsid w:val="68154880"/>
    <w:rsid w:val="69C04ABB"/>
    <w:rsid w:val="6ACE4D37"/>
    <w:rsid w:val="6AF00814"/>
    <w:rsid w:val="6E0B6FB0"/>
    <w:rsid w:val="6E71296A"/>
    <w:rsid w:val="6E8C0DB0"/>
    <w:rsid w:val="6F7F17BE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7667C2A"/>
    <w:rsid w:val="783D5AAA"/>
    <w:rsid w:val="78A05644"/>
    <w:rsid w:val="79646F6E"/>
    <w:rsid w:val="7A32093C"/>
    <w:rsid w:val="7A732B93"/>
    <w:rsid w:val="7A996452"/>
    <w:rsid w:val="7B0A6242"/>
    <w:rsid w:val="7B4D1255"/>
    <w:rsid w:val="7B9D0FD5"/>
    <w:rsid w:val="7BCA28CB"/>
    <w:rsid w:val="7D5B5F3F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99" w:name="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3">
    <w:name w:val="Default Paragraph Font"/>
    <w:unhideWhenUsed/>
    <w:uiPriority w:val="1"/>
  </w:style>
  <w:style w:type="table" w:default="1" w:styleId="17">
    <w:name w:val="Normal Table"/>
    <w:unhideWhenUsed/>
    <w:uiPriority w:val="99"/>
    <w:tblPr>
      <w:tblStyle w:val="1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5">
    <w:name w:val="annotation subject"/>
    <w:basedOn w:val="6"/>
    <w:next w:val="6"/>
    <w:link w:val="32"/>
    <w:unhideWhenUsed/>
    <w:uiPriority w:val="99"/>
    <w:rPr>
      <w:b/>
      <w:bCs/>
    </w:rPr>
  </w:style>
  <w:style w:type="paragraph" w:styleId="6">
    <w:name w:val="annotation text"/>
    <w:basedOn w:val="1"/>
    <w:link w:val="26"/>
    <w:unhideWhenUsed/>
    <w:uiPriority w:val="99"/>
    <w:pPr>
      <w:jc w:val="left"/>
    </w:pPr>
  </w:style>
  <w:style w:type="paragraph" w:styleId="7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8">
    <w:name w:val="Date"/>
    <w:basedOn w:val="1"/>
    <w:next w:val="1"/>
    <w:link w:val="28"/>
    <w:unhideWhenUsed/>
    <w:uiPriority w:val="99"/>
    <w:pPr>
      <w:ind w:left="100" w:leftChars="2500"/>
    </w:pPr>
  </w:style>
  <w:style w:type="paragraph" w:styleId="9">
    <w:name w:val="Balloon Text"/>
    <w:basedOn w:val="1"/>
    <w:link w:val="29"/>
    <w:unhideWhenUsed/>
    <w:uiPriority w:val="99"/>
    <w:rPr>
      <w:kern w:val="0"/>
      <w:sz w:val="18"/>
      <w:szCs w:val="18"/>
    </w:rPr>
  </w:style>
  <w:style w:type="paragraph" w:styleId="10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1">
    <w:name w:val="header"/>
    <w:basedOn w:val="1"/>
    <w:link w:val="3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4">
    <w:name w:val="Strong"/>
    <w:qFormat/>
    <w:uiPriority w:val="22"/>
    <w:rPr>
      <w:b/>
      <w:bCs/>
    </w:rPr>
  </w:style>
  <w:style w:type="character" w:styleId="15">
    <w:name w:val="Hyperlink"/>
    <w:unhideWhenUsed/>
    <w:uiPriority w:val="99"/>
    <w:rPr>
      <w:color w:val="0000FF"/>
      <w:u w:val="single"/>
    </w:rPr>
  </w:style>
  <w:style w:type="character" w:styleId="16">
    <w:name w:val="annotation reference"/>
    <w:unhideWhenUsed/>
    <w:uiPriority w:val="99"/>
    <w:rPr>
      <w:sz w:val="21"/>
      <w:szCs w:val="21"/>
    </w:rPr>
  </w:style>
  <w:style w:type="table" w:styleId="18">
    <w:name w:val="Table Grid"/>
    <w:basedOn w:val="17"/>
    <w:uiPriority w:val="59"/>
    <w:pPr>
      <w:widowControl w:val="0"/>
      <w:jc w:val="both"/>
    </w:pPr>
    <w:tblPr>
      <w:tblStyle w:val="17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20">
    <w:name w:val=""/>
    <w:semiHidden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6"/>
    <w:uiPriority w:val="99"/>
    <w:rPr>
      <w:kern w:val="2"/>
      <w:sz w:val="21"/>
      <w:szCs w:val="22"/>
    </w:rPr>
  </w:style>
  <w:style w:type="character" w:customStyle="1" w:styleId="27">
    <w:name w:val="正文文本 Char"/>
    <w:link w:val="7"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8"/>
    <w:semiHidden/>
    <w:uiPriority w:val="99"/>
  </w:style>
  <w:style w:type="character" w:customStyle="1" w:styleId="29">
    <w:name w:val="批注框文本 Char"/>
    <w:link w:val="9"/>
    <w:semiHidden/>
    <w:uiPriority w:val="99"/>
    <w:rPr>
      <w:sz w:val="18"/>
      <w:szCs w:val="18"/>
    </w:rPr>
  </w:style>
  <w:style w:type="character" w:customStyle="1" w:styleId="30">
    <w:name w:val="页脚 Char"/>
    <w:link w:val="10"/>
    <w:uiPriority w:val="99"/>
    <w:rPr>
      <w:sz w:val="18"/>
      <w:szCs w:val="18"/>
    </w:rPr>
  </w:style>
  <w:style w:type="character" w:customStyle="1" w:styleId="31">
    <w:name w:val="页眉 Char"/>
    <w:link w:val="11"/>
    <w:uiPriority w:val="99"/>
    <w:rPr>
      <w:sz w:val="18"/>
      <w:szCs w:val="18"/>
    </w:rPr>
  </w:style>
  <w:style w:type="character" w:customStyle="1" w:styleId="32">
    <w:name w:val="批注主题 Char"/>
    <w:link w:val="5"/>
    <w:semiHidden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<Relationships xmlns="http://schemas.openxmlformats.org/package/2006/relationships"><Relationship Id="rId1" Target="fontTable.xml" Type="http://schemas.openxmlformats.org/officeDocument/2006/relationships/fontTabl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header1.xml" Type="http://schemas.openxmlformats.org/officeDocument/2006/relationships/header"/><Relationship Id="rId5" Target="header2.xml" Type="http://schemas.openxmlformats.org/officeDocument/2006/relationships/header"/><Relationship Id="rId6" Target="header3.xml" Type="http://schemas.openxmlformats.org/officeDocument/2006/relationships/header"/><Relationship Id="rId7" Target="footer1.xml" Type="http://schemas.openxmlformats.org/officeDocument/2006/relationships/footer"/><Relationship Id="rId8" Target="theme/theme1.xml" Type="http://schemas.openxmlformats.org/officeDocument/2006/relationships/theme"/><Relationship Id="rId9" Target="../customXml/item1.xml" Type="http://schemas.openxmlformats.org/officeDocument/2006/relationships/customXml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179</Words>
  <Characters>183</Characters>
  <Lines>3</Lines>
  <Paragraphs>1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2021-11-25T11:20:00Z</dcterms:created>
  <dc:creator>JSYH</dc:creator>
  <cp:lastModifiedBy>Administrator</cp:lastModifiedBy>
  <cp:lastPrinted>2022-06-20T06:27:00Z</cp:lastPrinted>
  <dcterms:modified xsi:type="dcterms:W3CDTF">2025-07-21T00:58:45Z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  <property fmtid="{D5CDD505-2E9C-101B-9397-08002B2CF9AE}" pid="3" name="ICV">
    <vt:lpwstr>91168B4B1CE44B499AF5301FF01088FD</vt:lpwstr>
  </property>
</Properties>
</file>