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J02160、J02161、J02162、J02926、J02927、J02928、J02929、J02930、J12007、J12008、J12009、J12010、J12011、J12012、J12013、J12666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中金公司收益凭证-金泽ACSWT2025号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4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2026-01-26T00:46:42Z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