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申万宏源收益凭证-龙鼎金牛-3315期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190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5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2026-02-10T01:10:12Z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